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d6843386c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AASLAND GÅRDSELSKAPET ANS</w:t>
      </w:r>
    </w:p>
    <w:sectPr>
      <w:headerReference xmlns:r="http://schemas.openxmlformats.org/officeDocument/2006/relationships" w:type="default" r:id="R7a29d330a9f64954"/>
      <w:footerReference xmlns:r="http://schemas.openxmlformats.org/officeDocument/2006/relationships" w:type="default" r:id="R33540d37ef3c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AASLAND GÅRDSELSKAPET ANS   ·   Org.nr 971 548 436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AASLAND GÅRDSELSKAPET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9d330a9f64954" /><Relationship Type="http://schemas.openxmlformats.org/officeDocument/2006/relationships/footer" Target="/word/footer1.xml" Id="R33540d37ef3c40eb" /></Relationships>
</file>