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10a7b8f03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 VIDEREGÅENDE SKOLE NORDLAND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667d087ddeba4c76"/>
      <w:footerReference xmlns:r="http://schemas.openxmlformats.org/officeDocument/2006/relationships" w:type="default" r:id="R1509071e6b94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d087ddeba4c76" /><Relationship Type="http://schemas.openxmlformats.org/officeDocument/2006/relationships/footer" Target="/word/footer1.xml" Id="R1509071e6b944dad" /></Relationships>
</file>