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5d39f28bb47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FORBUNDET FOR LEDELSE OG TEKNIKK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c61810333335435d"/>
      <w:footerReference xmlns:r="http://schemas.openxmlformats.org/officeDocument/2006/relationships" w:type="default" r:id="R1ebf6d08eea4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810333335435d" /><Relationship Type="http://schemas.openxmlformats.org/officeDocument/2006/relationships/footer" Target="/word/footer1.xml" Id="R1ebf6d08eea4498f" /></Relationships>
</file>