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b96e5247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261f267ceb6f4508"/>
      <w:footerReference xmlns:r="http://schemas.openxmlformats.org/officeDocument/2006/relationships" w:type="default" r:id="R6a9872e356b2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f267ceb6f4508" /><Relationship Type="http://schemas.openxmlformats.org/officeDocument/2006/relationships/footer" Target="/word/footer1.xml" Id="R6a9872e356b245ff" /></Relationships>
</file>