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325ae1805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b1b42759f5c34303"/>
      <w:footerReference xmlns:r="http://schemas.openxmlformats.org/officeDocument/2006/relationships" w:type="default" r:id="Rf8094200c5e6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42759f5c34303" /><Relationship Type="http://schemas.openxmlformats.org/officeDocument/2006/relationships/footer" Target="/word/footer1.xml" Id="Rf8094200c5e64938" /></Relationships>
</file>