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29cf7ae84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cdcc4c9c1e34765"/>
      <w:footerReference xmlns:r="http://schemas.openxmlformats.org/officeDocument/2006/relationships" w:type="default" r:id="Rf877ebfc952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cc4c9c1e34765" /><Relationship Type="http://schemas.openxmlformats.org/officeDocument/2006/relationships/footer" Target="/word/footer1.xml" Id="Rf877ebfc95204c9d" /></Relationships>
</file>