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2995e2863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RUSPOLITISK FELLESRÅD.</w:t>
      </w:r>
    </w:p>
    <w:sectPr>
      <w:headerReference xmlns:r="http://schemas.openxmlformats.org/officeDocument/2006/relationships" w:type="default" r:id="R81ac0a360d2a4838"/>
      <w:footerReference xmlns:r="http://schemas.openxmlformats.org/officeDocument/2006/relationships" w:type="default" r:id="Rb8ef94d9b086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c0a360d2a4838" /><Relationship Type="http://schemas.openxmlformats.org/officeDocument/2006/relationships/footer" Target="/word/footer1.xml" Id="Rb8ef94d9b0864b93" /></Relationships>
</file>