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f1d4eebed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NORDHORDLAND REVISJON IKS, org.nr 971 361 433,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9756207ff1624f20"/>
      <w:footerReference xmlns:r="http://schemas.openxmlformats.org/officeDocument/2006/relationships" w:type="default" r:id="R02c009c69cd3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6207ff1624f20" /><Relationship Type="http://schemas.openxmlformats.org/officeDocument/2006/relationships/footer" Target="/word/footer1.xml" Id="R02c009c69cd34a9b" /></Relationships>
</file>