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ac024f222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SØRLANDET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SØRLANDET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8b62c5577344ca"/>
      <w:footerReference xmlns:r="http://schemas.openxmlformats.org/officeDocument/2006/relationships" w:type="default" r:id="R59f6fe664999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b62c5577344ca" /><Relationship Type="http://schemas.openxmlformats.org/officeDocument/2006/relationships/footer" Target="/word/footer1.xml" Id="R59f6fe6649994194" /></Relationships>
</file>