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fdac2b7a81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PEDER ROGNE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5500a6b991c04547"/>
      <w:footerReference xmlns:r="http://schemas.openxmlformats.org/officeDocument/2006/relationships" w:type="default" r:id="Raad41b596542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0a6b991c04547" /><Relationship Type="http://schemas.openxmlformats.org/officeDocument/2006/relationships/footer" Target="/word/footer1.xml" Id="Raad41b5965424dcb" /></Relationships>
</file>