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b61bc588f1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ULVIK HERAD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ULVIK HERAD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a1e758874642e3"/>
      <w:footerReference xmlns:r="http://schemas.openxmlformats.org/officeDocument/2006/relationships" w:type="default" r:id="R3ec69a10809b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1e758874642e3" /><Relationship Type="http://schemas.openxmlformats.org/officeDocument/2006/relationships/footer" Target="/word/footer1.xml" Id="R3ec69a10809b450f" /></Relationships>
</file>