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f091c200a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2e3a23be307c4e66"/>
      <w:footerReference xmlns:r="http://schemas.openxmlformats.org/officeDocument/2006/relationships" w:type="default" r:id="R529ae82e3774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a23be307c4e66" /><Relationship Type="http://schemas.openxmlformats.org/officeDocument/2006/relationships/footer" Target="/word/footer1.xml" Id="R529ae82e37744dc0" /></Relationships>
</file>