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be75cc61449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4301b3b8a1f7409a"/>
      <w:footerReference xmlns:r="http://schemas.openxmlformats.org/officeDocument/2006/relationships" w:type="default" r:id="R65a1375ed98c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1b3b8a1f7409a" /><Relationship Type="http://schemas.openxmlformats.org/officeDocument/2006/relationships/footer" Target="/word/footer1.xml" Id="R65a1375ed98c46dc" /></Relationships>
</file>