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536fa914474f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EIKA ØKONOMI MIDT-NORGE AS.</w:t>
      </w:r>
    </w:p>
    <w:sectPr>
      <w:headerReference xmlns:r="http://schemas.openxmlformats.org/officeDocument/2006/relationships" w:type="default" r:id="R7a3e2a8386624a9e"/>
      <w:footerReference xmlns:r="http://schemas.openxmlformats.org/officeDocument/2006/relationships" w:type="default" r:id="R61b28f1370b443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3e2a8386624a9e" /><Relationship Type="http://schemas.openxmlformats.org/officeDocument/2006/relationships/footer" Target="/word/footer1.xml" Id="R61b28f1370b44342" /></Relationships>
</file>