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365c45f8a4e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BYNESET REGNSKAPSLAG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BYNESET REGNSKAPSLAG SA</w:t>
      </w:r>
    </w:p>
    <w:sectPr>
      <w:headerReference xmlns:r="http://schemas.openxmlformats.org/officeDocument/2006/relationships" w:type="default" r:id="R5dcc41b9217d41de"/>
      <w:footerReference xmlns:r="http://schemas.openxmlformats.org/officeDocument/2006/relationships" w:type="default" r:id="Ra6a30b8e740543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BYNESET REGNSKAPSLAG SA   ·   Org.nr 970 955 704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BYNESET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c41b9217d41de" /><Relationship Type="http://schemas.openxmlformats.org/officeDocument/2006/relationships/footer" Target="/word/footer1.xml" Id="Ra6a30b8e740543a6" /></Relationships>
</file>