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46429e914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REVISJON AS</w:t>
      </w:r>
    </w:p>
    <w:sectPr>
      <w:headerReference xmlns:r="http://schemas.openxmlformats.org/officeDocument/2006/relationships" w:type="default" r:id="Rf0027f541a484fdb"/>
      <w:footerReference xmlns:r="http://schemas.openxmlformats.org/officeDocument/2006/relationships" w:type="default" r:id="Re66c12792488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27f541a484fdb" /><Relationship Type="http://schemas.openxmlformats.org/officeDocument/2006/relationships/footer" Target="/word/footer1.xml" Id="Re66c127924884c76" /></Relationships>
</file>