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b4f42736c641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 REVISJON AS</w:t>
      </w:r>
    </w:p>
    <w:sectPr>
      <w:headerReference xmlns:r="http://schemas.openxmlformats.org/officeDocument/2006/relationships" w:type="default" r:id="R8301eb77d10b4626"/>
      <w:footerReference xmlns:r="http://schemas.openxmlformats.org/officeDocument/2006/relationships" w:type="default" r:id="R5d9ba528b506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 REVISJON AS   ·   Org.nr 970 895 167   ·   Mellomila 93A   ·   7018 TRONDHEIM   ·   Tlf. 73 87 49 00   ·   firmapost@allrevisjon.no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1eb77d10b4626" /><Relationship Type="http://schemas.openxmlformats.org/officeDocument/2006/relationships/footer" Target="/word/footer1.xml" Id="R5d9ba528b5064ec4" /></Relationships>
</file>