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152282c894d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NARBUVOLL GRUNNEIERLAG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d87bb17a93554f1f"/>
      <w:footerReference xmlns:r="http://schemas.openxmlformats.org/officeDocument/2006/relationships" w:type="default" r:id="R3a140cf8e087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7bb17a93554f1f" /><Relationship Type="http://schemas.openxmlformats.org/officeDocument/2006/relationships/footer" Target="/word/footer1.xml" Id="R3a140cf8e0874e2c" /></Relationships>
</file>