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7960b2926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NARBUVOLL GRUNNEIERLAG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117df15da7d44e7e"/>
      <w:footerReference xmlns:r="http://schemas.openxmlformats.org/officeDocument/2006/relationships" w:type="default" r:id="Rcc2c9d815734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df15da7d44e7e" /><Relationship Type="http://schemas.openxmlformats.org/officeDocument/2006/relationships/footer" Target="/word/footer1.xml" Id="Rcc2c9d8157344642" /></Relationships>
</file>