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decc3533d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- RUSFRI TRAFIKK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d42face798994ef2"/>
      <w:footerReference xmlns:r="http://schemas.openxmlformats.org/officeDocument/2006/relationships" w:type="default" r:id="Reae7f5fb2622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face798994ef2" /><Relationship Type="http://schemas.openxmlformats.org/officeDocument/2006/relationships/footer" Target="/word/footer1.xml" Id="Reae7f5fb26224f56" /></Relationships>
</file>