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c5bd5ad8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SKOLENES LANDSFORBUND, org.nr 970 533 362,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93414cfdc814032"/>
      <w:footerReference xmlns:r="http://schemas.openxmlformats.org/officeDocument/2006/relationships" w:type="default" r:id="Ra4b6e67a94f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414cfdc814032" /><Relationship Type="http://schemas.openxmlformats.org/officeDocument/2006/relationships/footer" Target="/word/footer1.xml" Id="Ra4b6e67a94f54371" /></Relationships>
</file>