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760dc1dce48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KFUM</w:t>
      </w:r>
    </w:p>
    <w:sectPr>
      <w:headerReference xmlns:r="http://schemas.openxmlformats.org/officeDocument/2006/relationships" w:type="default" r:id="Red08504b4afc4357"/>
      <w:footerReference xmlns:r="http://schemas.openxmlformats.org/officeDocument/2006/relationships" w:type="default" r:id="Rb3e15d85586b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8504b4afc4357" /><Relationship Type="http://schemas.openxmlformats.org/officeDocument/2006/relationships/footer" Target="/word/footer1.xml" Id="Rb3e15d85586b4b2f" /></Relationships>
</file>