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4e04df35f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SKJEIE OG WALLE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SKJEIE OG WALLE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1af6638444439"/>
      <w:footerReference xmlns:r="http://schemas.openxmlformats.org/officeDocument/2006/relationships" w:type="default" r:id="R780bdd70c745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SKJEIE OG WALLE AS   ·   Org.nr 968 753 401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SKJEIE OG WALLE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1af6638444439" /><Relationship Type="http://schemas.openxmlformats.org/officeDocument/2006/relationships/footer" Target="/word/footer1.xml" Id="R780bdd70c74545d6" /></Relationships>
</file>