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f129a0dcf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KLP KAPITALFORVALTNING AS.</w:t>
      </w:r>
    </w:p>
    <w:sectPr>
      <w:headerReference xmlns:r="http://schemas.openxmlformats.org/officeDocument/2006/relationships" w:type="default" r:id="Rc3e2d980b084464d"/>
      <w:footerReference xmlns:r="http://schemas.openxmlformats.org/officeDocument/2006/relationships" w:type="default" r:id="Rcddbc9c24a5b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2d980b084464d" /><Relationship Type="http://schemas.openxmlformats.org/officeDocument/2006/relationships/footer" Target="/word/footer1.xml" Id="Rcddbc9c24a5b43f1" /></Relationships>
</file>