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863469ce2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212b456af3e4e32"/>
      <w:footerReference xmlns:r="http://schemas.openxmlformats.org/officeDocument/2006/relationships" w:type="default" r:id="R3ae35bd922fe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2b456af3e4e32" /><Relationship Type="http://schemas.openxmlformats.org/officeDocument/2006/relationships/footer" Target="/word/footer1.xml" Id="R3ae35bd922fe4caf" /></Relationships>
</file>