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299f75cea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f5ab7a5dd28b4e55"/>
      <w:footerReference xmlns:r="http://schemas.openxmlformats.org/officeDocument/2006/relationships" w:type="default" r:id="R5dc5beaea7c6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b7a5dd28b4e55" /><Relationship Type="http://schemas.openxmlformats.org/officeDocument/2006/relationships/footer" Target="/word/footer1.xml" Id="R5dc5beaea7c64c25" /></Relationships>
</file>