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427157a634c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SOLIDITET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00fe3320cbf34ae9"/>
      <w:footerReference xmlns:r="http://schemas.openxmlformats.org/officeDocument/2006/relationships" w:type="default" r:id="Rd84621eaf9e640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e3320cbf34ae9" /><Relationship Type="http://schemas.openxmlformats.org/officeDocument/2006/relationships/footer" Target="/word/footer1.xml" Id="Rd84621eaf9e640dc" /></Relationships>
</file>