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067ffb25264b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FRON REGNSKAPSKONTOR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Vinstra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Vinstra,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FRON REGNSKAPSKONTOR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7ca688c05e4b6d"/>
      <w:footerReference xmlns:r="http://schemas.openxmlformats.org/officeDocument/2006/relationships" w:type="default" r:id="Re50eaf07819c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7ca688c05e4b6d" /><Relationship Type="http://schemas.openxmlformats.org/officeDocument/2006/relationships/footer" Target="/word/footer1.xml" Id="Re50eaf07819c4fe1" /></Relationships>
</file>