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7c475e2014e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KANTALL AS, org.nr 967 534 579,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5ec929343d8e4863"/>
      <w:footerReference xmlns:r="http://schemas.openxmlformats.org/officeDocument/2006/relationships" w:type="default" r:id="R9ed9d4283603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929343d8e4863" /><Relationship Type="http://schemas.openxmlformats.org/officeDocument/2006/relationships/footer" Target="/word/footer1.xml" Id="R9ed9d4283603425e" /></Relationships>
</file>