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a5943d01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ELGEN INVEST AS, org.nr 967 422 355,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e605123b03904f6b"/>
      <w:footerReference xmlns:r="http://schemas.openxmlformats.org/officeDocument/2006/relationships" w:type="default" r:id="Rb14acd59eef6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123b03904f6b" /><Relationship Type="http://schemas.openxmlformats.org/officeDocument/2006/relationships/footer" Target="/word/footer1.xml" Id="Rb14acd59eef646a2" /></Relationships>
</file>