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a3b33e7d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RAKON EIENDOM AS, org.nr 965 734 236,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9e953f3e6eb24978"/>
      <w:footerReference xmlns:r="http://schemas.openxmlformats.org/officeDocument/2006/relationships" w:type="default" r:id="R0e4e4d2569c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53f3e6eb24978" /><Relationship Type="http://schemas.openxmlformats.org/officeDocument/2006/relationships/footer" Target="/word/footer1.xml" Id="R0e4e4d2569cd410b" /></Relationships>
</file>