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fc24f84bf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ae84af386b444a2d"/>
      <w:footerReference xmlns:r="http://schemas.openxmlformats.org/officeDocument/2006/relationships" w:type="default" r:id="R88fbbda56a38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4af386b444a2d" /><Relationship Type="http://schemas.openxmlformats.org/officeDocument/2006/relationships/footer" Target="/word/footer1.xml" Id="R88fbbda56a3845ef" /></Relationships>
</file>