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6ad1812fc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HERØY KOMMUNE.</w:t>
      </w:r>
    </w:p>
    <w:sectPr>
      <w:headerReference xmlns:r="http://schemas.openxmlformats.org/officeDocument/2006/relationships" w:type="default" r:id="Rf240b27c6fbc44ca"/>
      <w:footerReference xmlns:r="http://schemas.openxmlformats.org/officeDocument/2006/relationships" w:type="default" r:id="R56c34d231c98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0b27c6fbc44ca" /><Relationship Type="http://schemas.openxmlformats.org/officeDocument/2006/relationships/footer" Target="/word/footer1.xml" Id="R56c34d231c984125" /></Relationships>
</file>