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d340cfbd8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FLEKKEFJORD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FLEKKEFJORD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6120cafef64404"/>
      <w:footerReference xmlns:r="http://schemas.openxmlformats.org/officeDocument/2006/relationships" w:type="default" r:id="Rfd4a82d3101c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120cafef64404" /><Relationship Type="http://schemas.openxmlformats.org/officeDocument/2006/relationships/footer" Target="/word/footer1.xml" Id="Rfd4a82d3101c40e7" /></Relationships>
</file>