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94066a866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201f4c5e2afb44a8"/>
      <w:footerReference xmlns:r="http://schemas.openxmlformats.org/officeDocument/2006/relationships" w:type="default" r:id="R33a69cee386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f4c5e2afb44a8" /><Relationship Type="http://schemas.openxmlformats.org/officeDocument/2006/relationships/footer" Target="/word/footer1.xml" Id="R33a69cee3867499f" /></Relationships>
</file>