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232af2529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d8243f222a9b4c99"/>
      <w:footerReference xmlns:r="http://schemas.openxmlformats.org/officeDocument/2006/relationships" w:type="default" r:id="R4eb08def0af4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43f222a9b4c99" /><Relationship Type="http://schemas.openxmlformats.org/officeDocument/2006/relationships/footer" Target="/word/footer1.xml" Id="R4eb08def0af44cf5" /></Relationships>
</file>