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b228f3036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VEGÅRSHEI KOMMUNE</w:t>
      </w:r>
    </w:p>
    <w:sectPr>
      <w:headerReference xmlns:r="http://schemas.openxmlformats.org/officeDocument/2006/relationships" w:type="default" r:id="R2f790ec75aff4f17"/>
      <w:footerReference xmlns:r="http://schemas.openxmlformats.org/officeDocument/2006/relationships" w:type="default" r:id="R80da7ca40bcc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90ec75aff4f17" /><Relationship Type="http://schemas.openxmlformats.org/officeDocument/2006/relationships/footer" Target="/word/footer1.xml" Id="R80da7ca40bcc4937" /></Relationships>
</file>