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16f8e7fb6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 OG UVDAL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4f25e2e9b3b64c51"/>
      <w:footerReference xmlns:r="http://schemas.openxmlformats.org/officeDocument/2006/relationships" w:type="default" r:id="R573ad0e2f76f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5e2e9b3b64c51" /><Relationship Type="http://schemas.openxmlformats.org/officeDocument/2006/relationships/footer" Target="/word/footer1.xml" Id="R573ad0e2f76f479e" /></Relationships>
</file>