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428df2b3743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ENEBAKK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Enebakk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Enebakk,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ENEBAKK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ca74a42f23455a"/>
      <w:footerReference xmlns:r="http://schemas.openxmlformats.org/officeDocument/2006/relationships" w:type="default" r:id="R45340e88b28e4c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ENEBAKK KOMMUNE   ·   Org.nr 964 949 581   ·   Prestegårdsveien 4   ·   1912 ENEBAKK   ·   Tlf. 64 99 20 00   ·   postmottak@enebakk.kommune.no   ·   www.enebakk.kommune.no/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ENEBAKK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a74a42f23455a" /><Relationship Type="http://schemas.openxmlformats.org/officeDocument/2006/relationships/footer" Target="/word/footer1.xml" Id="R45340e88b28e4cd8" /></Relationships>
</file>