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4d964f543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ÅSNES KOMMUNE</w:t>
      </w:r>
    </w:p>
    <w:sectPr>
      <w:headerReference xmlns:r="http://schemas.openxmlformats.org/officeDocument/2006/relationships" w:type="default" r:id="R3f928f69f3e34840"/>
      <w:footerReference xmlns:r="http://schemas.openxmlformats.org/officeDocument/2006/relationships" w:type="default" r:id="Rddbfcc1d9938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28f69f3e34840" /><Relationship Type="http://schemas.openxmlformats.org/officeDocument/2006/relationships/footer" Target="/word/footer1.xml" Id="Rddbfcc1d99384e03" /></Relationships>
</file>