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45216b1d64e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HEH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679a974aec584227"/>
      <w:footerReference xmlns:r="http://schemas.openxmlformats.org/officeDocument/2006/relationships" w:type="default" r:id="Rab3bb528d79b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a974aec584227" /><Relationship Type="http://schemas.openxmlformats.org/officeDocument/2006/relationships/footer" Target="/word/footer1.xml" Id="Rab3bb528d79b4a19" /></Relationships>
</file>