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ef3b38b124e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ENTREPRENØR AS</w:t>
      </w:r>
    </w:p>
    <w:sectPr>
      <w:headerReference xmlns:r="http://schemas.openxmlformats.org/officeDocument/2006/relationships" w:type="default" r:id="R244a1f9c669b4d19"/>
      <w:footerReference xmlns:r="http://schemas.openxmlformats.org/officeDocument/2006/relationships" w:type="default" r:id="R818e2486eff943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ENTREPRENØR AS   ·   Org.nr 964 676 607   ·   Stubberudveien 7   ·   0668 OSLO   ·   Tlf. 23 24 89 80   ·   post@osloentrep.no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4a1f9c669b4d19" /><Relationship Type="http://schemas.openxmlformats.org/officeDocument/2006/relationships/footer" Target="/word/footer1.xml" Id="R818e2486eff943e3" /></Relationships>
</file>