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6717ea1d2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SØNDAGSSKOLEN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SØNDAGSSKOLEN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ec4fd1b014e0b"/>
      <w:footerReference xmlns:r="http://schemas.openxmlformats.org/officeDocument/2006/relationships" w:type="default" r:id="R1d2b266cd9c2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ec4fd1b014e0b" /><Relationship Type="http://schemas.openxmlformats.org/officeDocument/2006/relationships/footer" Target="/word/footer1.xml" Id="R1d2b266cd9c24caf" /></Relationships>
</file>