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b979cf4b2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INVEST SANDEFJORD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df38c2847df1415c"/>
      <w:footerReference xmlns:r="http://schemas.openxmlformats.org/officeDocument/2006/relationships" w:type="default" r:id="R8bc4adbfe14b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8c2847df1415c" /><Relationship Type="http://schemas.openxmlformats.org/officeDocument/2006/relationships/footer" Target="/word/footer1.xml" Id="R8bc4adbfe14b4981" /></Relationships>
</file>