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30f1c33a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acbe69ebbcd74517"/>
      <w:footerReference xmlns:r="http://schemas.openxmlformats.org/officeDocument/2006/relationships" w:type="default" r:id="Rba529a18488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e69ebbcd74517" /><Relationship Type="http://schemas.openxmlformats.org/officeDocument/2006/relationships/footer" Target="/word/footer1.xml" Id="Rba529a18488446f7" /></Relationships>
</file>