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66ff2bfaf40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KULTUR AS</w:t>
      </w:r>
    </w:p>
    <w:sectPr>
      <w:headerReference xmlns:r="http://schemas.openxmlformats.org/officeDocument/2006/relationships" w:type="default" r:id="R4d53b0e4bd994959"/>
      <w:footerReference xmlns:r="http://schemas.openxmlformats.org/officeDocument/2006/relationships" w:type="default" r:id="R9656b9428715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3b0e4bd994959" /><Relationship Type="http://schemas.openxmlformats.org/officeDocument/2006/relationships/footer" Target="/word/footer1.xml" Id="R9656b9428715426f" /></Relationships>
</file>