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af2fa884a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88ff9355f8884cae"/>
      <w:footerReference xmlns:r="http://schemas.openxmlformats.org/officeDocument/2006/relationships" w:type="default" r:id="Rd296e5139024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f9355f8884cae" /><Relationship Type="http://schemas.openxmlformats.org/officeDocument/2006/relationships/footer" Target="/word/footer1.xml" Id="Rd296e51390244a85" /></Relationships>
</file>