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b0ed749cb941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ROAS AS</w:t>
      </w:r>
    </w:p>
    <w:sectPr>
      <w:headerReference xmlns:r="http://schemas.openxmlformats.org/officeDocument/2006/relationships" w:type="default" r:id="R9afe16ad91c94639"/>
      <w:footerReference xmlns:r="http://schemas.openxmlformats.org/officeDocument/2006/relationships" w:type="default" r:id="R339dd99ffd6844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ROAS AS   ·   Org.nr 962 939 309   ·   Ekebergveien 232, H0401   ·   1166 OSLO   ·   Tlf. 22722350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fe16ad91c94639" /><Relationship Type="http://schemas.openxmlformats.org/officeDocument/2006/relationships/footer" Target="/word/footer1.xml" Id="R339dd99ffd68440f" /></Relationships>
</file>