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4f2801c34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 KORS NORGE</w:t>
      </w:r>
    </w:p>
    <w:sectPr>
      <w:headerReference xmlns:r="http://schemas.openxmlformats.org/officeDocument/2006/relationships" w:type="default" r:id="Rbf18baa210694205"/>
      <w:footerReference xmlns:r="http://schemas.openxmlformats.org/officeDocument/2006/relationships" w:type="default" r:id="R12516bdbcbbc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8baa210694205" /><Relationship Type="http://schemas.openxmlformats.org/officeDocument/2006/relationships/footer" Target="/word/footer1.xml" Id="R12516bdbcbbc4c79" /></Relationships>
</file>