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a4c1291db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EESS MELSOMVIKVEIEN 7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EESS MELSOMVIKVEIEN 7 AS</w:t>
      </w:r>
    </w:p>
    <w:sectPr>
      <w:headerReference xmlns:r="http://schemas.openxmlformats.org/officeDocument/2006/relationships" w:type="default" r:id="R5b9f9d0497c941ce"/>
      <w:footerReference xmlns:r="http://schemas.openxmlformats.org/officeDocument/2006/relationships" w:type="default" r:id="Ra0f9992de91e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f9d0497c941ce" /><Relationship Type="http://schemas.openxmlformats.org/officeDocument/2006/relationships/footer" Target="/word/footer1.xml" Id="Ra0f9992de91e41f7" /></Relationships>
</file>